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4106" w:type="dxa"/>
        <w:tblCellSpacing w:w="7" w:type="dxa"/>
        <w:tblInd w:w="0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4106"/>
      </w:tblGrid>
      <w:tr>
        <w:tblPrEx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40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宋体" w:hAnsi="宋体" w:eastAsia="宋体" w:cs="宋体"/>
                <w:caps w:val="0"/>
                <w:spacing w:val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</w:rPr>
              <w:t>                            农垦齐齐哈尔管理局2016年度公开招聘教师考试计划表一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aps w:val="0"/>
                <w:spacing w:val="0"/>
              </w:rPr>
              <w:t>主管部门：农垦齐齐哈尔管理局人力资源和社会保障局</w:t>
            </w:r>
          </w:p>
          <w:tbl>
            <w:tblPr>
              <w:tblW w:w="1394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41"/>
              <w:gridCol w:w="851"/>
              <w:gridCol w:w="2321"/>
              <w:gridCol w:w="612"/>
              <w:gridCol w:w="825"/>
              <w:gridCol w:w="3832"/>
              <w:gridCol w:w="1619"/>
              <w:gridCol w:w="812"/>
              <w:gridCol w:w="1050"/>
              <w:gridCol w:w="68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13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招聘数量</w:t>
                  </w:r>
                </w:p>
              </w:tc>
              <w:tc>
                <w:tcPr>
                  <w:tcW w:w="232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61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空缺编制数</w:t>
                  </w:r>
                </w:p>
              </w:tc>
              <w:tc>
                <w:tcPr>
                  <w:tcW w:w="7088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招聘条件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招聘方法</w:t>
                  </w:r>
                </w:p>
              </w:tc>
              <w:tc>
                <w:tcPr>
                  <w:tcW w:w="6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13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2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1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3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6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资历</w:t>
                  </w: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查哈阳农场高级中学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统招本科（二表)及以上学历</w:t>
                  </w:r>
                </w:p>
              </w:tc>
              <w:tc>
                <w:tcPr>
                  <w:tcW w:w="3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数学与应用数学 信息与计算科学 学科教学（数学）                 </w:t>
                  </w:r>
                </w:p>
              </w:tc>
              <w:tc>
                <w:tcPr>
                  <w:tcW w:w="16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1、年龄不超过30周岁(1986年8月8日以后出生）；2、具有与所报学科相符的教师资格证；3、报考英语教师岗位具有大学英语四级及以上等级证书。</w:t>
                  </w: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restart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面向社会公开招聘考试：笔试、面试。</w:t>
                  </w: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高中英语教师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查哈阳农场高级中学（1人）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英语 学科教学（英语）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克山农场高级中学（1人）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高中化学教师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查哈阳农场高级中学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化学 应用化学 学科教学（化学）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查哈阳农场高级中学（1人）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历史学 学科教学（历史）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克山农场高级中学（1人）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克山农场高级中学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地理科学 自然地理学 人文地理学 学科教学（地理）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初中语文教师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克山农场初级中学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统招本科（二表)及以上学历</w:t>
                  </w:r>
                </w:p>
              </w:tc>
              <w:tc>
                <w:tcPr>
                  <w:tcW w:w="3832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汉语言 汉语言文学 学科教学（语文）     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初中数学教师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克山农场初级中学（1人）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restart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数学与应用数学 信息与计算科学 学科教学（数学）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绿色草原牧场学校（1人）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初中物理教师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查哈阳农场初级中学（2人）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restart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物理学 学科教学（物理）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绿色草原牧场学校（1人）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初中生物教师</w:t>
                  </w:r>
                </w:p>
              </w:tc>
              <w:tc>
                <w:tcPr>
                  <w:tcW w:w="851" w:type="dxa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查哈阳农场初级中学</w:t>
                  </w:r>
                </w:p>
              </w:tc>
              <w:tc>
                <w:tcPr>
                  <w:tcW w:w="612" w:type="dxa"/>
                  <w:tcBorders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生物科学 学科教学（生物）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初中历史教师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克山农场初级中学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历史学 学科教学（历史）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初中地理教师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查哈阳农场初级中学（1人）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restart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地理科学 自然地理学 人文地理学 学科教学（地理）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克山农场初级中学（1人）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初中政治教师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克山农场初级中学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思想政治教育 学科教学（思想政治）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初中体育教师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查哈阳农场初级中学（1人）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restart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体育教育（师范类） 学科教学（体育） 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富裕牧场学校（1人）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left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</w:trPr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初中美术教师</w:t>
                  </w:r>
                </w:p>
              </w:tc>
              <w:tc>
                <w:tcPr>
                  <w:tcW w:w="851" w:type="dxa"/>
                  <w:tcBorders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3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绿色草原牧场学校</w:t>
                  </w:r>
                </w:p>
              </w:tc>
              <w:tc>
                <w:tcPr>
                  <w:tcW w:w="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3832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美术教育 美术学（师范类） 学科教学（美术）</w:t>
                  </w:r>
                </w:p>
              </w:tc>
              <w:tc>
                <w:tcPr>
                  <w:tcW w:w="16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>
            <w:pPr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7" w:type="dxa"/>
        </w:trPr>
        <w:tc>
          <w:tcPr>
            <w:tcW w:w="1407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t>            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t>              农垦齐齐哈尔管理局2016年公开招聘教师计划表二</w:t>
      </w:r>
    </w:p>
    <w:tbl>
      <w:tblPr>
        <w:tblW w:w="10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480" w:hRule="atLeast"/>
        </w:trPr>
        <w:tc>
          <w:tcPr>
            <w:tcW w:w="10110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主管部门：农垦齐齐哈尔管理局人力资源和社会保障局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45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898"/>
        <w:gridCol w:w="2468"/>
        <w:gridCol w:w="641"/>
        <w:gridCol w:w="855"/>
        <w:gridCol w:w="3334"/>
        <w:gridCol w:w="1697"/>
        <w:gridCol w:w="670"/>
        <w:gridCol w:w="1098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查哈阳农场第一小学（2人）</w:t>
            </w:r>
          </w:p>
        </w:tc>
        <w:tc>
          <w:tcPr>
            <w:tcW w:w="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统招大专及以上</w:t>
            </w:r>
          </w:p>
        </w:tc>
        <w:tc>
          <w:tcPr>
            <w:tcW w:w="3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语文教育 小学教育 汉语言 汉语言文学 学科教学（语文） </w:t>
            </w:r>
          </w:p>
        </w:tc>
        <w:tc>
          <w:tcPr>
            <w:tcW w:w="169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1、年龄不超过30周岁(1986年8月8日以后出生）；2、具有与所报学科相符的教师资格证；3、报考英语教师岗位具有大学英语四级及以上等级证书。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面向社会公开招聘考试：笔试、面试。</w:t>
            </w:r>
          </w:p>
        </w:tc>
        <w:tc>
          <w:tcPr>
            <w:tcW w:w="14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克山农场小学（2人）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68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查哈阳农场第一小学（2人）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数学教育 小学教育 数学与应用数学 信息与计算科学 学科教学（数学）</w:t>
            </w: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查哈阳农场第二小学（2人）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克山农场小学（2人）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绿色草原牧场学校（1人）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68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查哈阳农场第一小学（2人）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 英语 学科教学（英语）</w:t>
            </w: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查哈阳农场第二小学（2人）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68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查哈阳农场第一小学（2人）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 音乐学（师范类） 学科教学（音乐）</w:t>
            </w: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查哈阳农场第二小学（1人）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8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富裕牧场学校（1人）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898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查哈阳农场第一小学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体育教育（师范类） 学科教学（体育） </w:t>
            </w: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查哈阳农场第一小学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美术教育 美术学（师范类） 学科教学（美术）</w:t>
            </w: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查哈阳农场第二小学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898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查哈阳农场第二小学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 计算机应用技术</w:t>
            </w:r>
          </w:p>
        </w:tc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41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13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注：此表可由用人单位填写，也可由用人单位主管部门填写。                     联系人：安宁                         联系电话：0452-2891328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2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9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6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34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67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bookmarkEnd w:id="0"/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3FC8"/>
    <w:rsid w:val="40533F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2016-08-03T06:00:00Z</dcterms:created>
  <dc:creator>Administrator</dc:creator>
  <cp:lastModifiedBy>Administrator</cp:lastModifiedBy>
  <dcterms:modified xsi:type="dcterms:W3CDTF">2016-08-03T06:01:09Z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