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lang w:val="en-US" w:eastAsia="zh-CN"/>
        </w:rPr>
        <w:t>2018年佛山市三水区大塘镇公办小学临聘教师岗位需求表</w:t>
      </w:r>
    </w:p>
    <w:tbl>
      <w:tblPr>
        <w:tblStyle w:val="4"/>
        <w:tblW w:w="7621" w:type="dxa"/>
        <w:jc w:val="center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212"/>
        <w:gridCol w:w="1821"/>
        <w:gridCol w:w="177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821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177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研究生专业</w:t>
            </w:r>
          </w:p>
        </w:tc>
        <w:tc>
          <w:tcPr>
            <w:tcW w:w="121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语文教师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汉语言文学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汉语言文学</w:t>
            </w:r>
          </w:p>
        </w:tc>
        <w:tc>
          <w:tcPr>
            <w:tcW w:w="1216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数学教师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2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仿宋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18"/>
                <w:szCs w:val="18"/>
                <w:vertAlign w:val="baseline"/>
                <w:lang w:val="en-US" w:eastAsia="zh-CN"/>
              </w:rPr>
              <w:t>数学与应用数学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18"/>
                <w:szCs w:val="18"/>
                <w:vertAlign w:val="baseline"/>
                <w:lang w:val="en-US" w:eastAsia="zh-CN"/>
              </w:rPr>
              <w:t>数学与应用数学</w:t>
            </w:r>
          </w:p>
        </w:tc>
        <w:tc>
          <w:tcPr>
            <w:tcW w:w="121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美术教师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21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音乐教师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音乐学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音乐学</w:t>
            </w:r>
          </w:p>
        </w:tc>
        <w:tc>
          <w:tcPr>
            <w:tcW w:w="121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18"/>
                <w:szCs w:val="18"/>
                <w:vertAlign w:val="baseline"/>
                <w:lang w:val="en-US" w:eastAsia="zh-CN"/>
              </w:rPr>
              <w:t>信息技术教师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18"/>
                <w:szCs w:val="18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18"/>
                <w:szCs w:val="18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21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科学教师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18"/>
                <w:szCs w:val="18"/>
                <w:vertAlign w:val="baseline"/>
                <w:lang w:val="en-US" w:eastAsia="zh-CN"/>
              </w:rPr>
              <w:t>科学教育/物理学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18"/>
                <w:szCs w:val="18"/>
                <w:vertAlign w:val="baseline"/>
                <w:lang w:val="en-US" w:eastAsia="zh-CN"/>
              </w:rPr>
              <w:t>科学教育/物理学</w:t>
            </w:r>
          </w:p>
        </w:tc>
        <w:tc>
          <w:tcPr>
            <w:tcW w:w="121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B1717"/>
    <w:rsid w:val="088B17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2018-06-14T06:33:00Z</dcterms:created>
  <dc:creator>大塘镇教育局</dc:creator>
  <cp:lastModifiedBy>大塘镇教育局</cp:lastModifiedBy>
  <dcterms:modified xsi:type="dcterms:W3CDTF">2018-06-14T06:34:37Z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